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00D" w:rsidRDefault="00E9200D" w:rsidP="00E9200D">
      <w:pPr>
        <w:ind w:leftChars="-6" w:left="743" w:hangingChars="315" w:hanging="756"/>
        <w:rPr>
          <w:sz w:val="24"/>
          <w:szCs w:val="24"/>
          <w:bdr w:val="single" w:sz="4" w:space="0" w:color="auto"/>
        </w:rPr>
      </w:pPr>
    </w:p>
    <w:p w:rsidR="00E9200D" w:rsidRDefault="00E9200D" w:rsidP="00E9200D">
      <w:pPr>
        <w:ind w:leftChars="-6" w:left="726" w:hangingChars="308" w:hanging="739"/>
        <w:rPr>
          <w:sz w:val="22"/>
        </w:rPr>
      </w:pPr>
      <w:r w:rsidRPr="003C35D7">
        <w:rPr>
          <w:rFonts w:hint="eastAsia"/>
          <w:sz w:val="24"/>
          <w:szCs w:val="24"/>
          <w:bdr w:val="single" w:sz="4" w:space="0" w:color="auto"/>
        </w:rPr>
        <w:t>演習</w:t>
      </w:r>
      <w:r>
        <w:rPr>
          <w:rFonts w:hint="eastAsia"/>
          <w:sz w:val="24"/>
          <w:szCs w:val="24"/>
        </w:rPr>
        <w:t xml:space="preserve">　</w:t>
      </w:r>
      <w:r w:rsidRPr="002052A4">
        <w:rPr>
          <w:rFonts w:hint="eastAsia"/>
          <w:sz w:val="24"/>
          <w:szCs w:val="24"/>
        </w:rPr>
        <w:t>外国語科「読むこと」の言語活動例を基に、単元</w:t>
      </w:r>
      <w:r w:rsidRPr="00053882">
        <w:rPr>
          <w:rFonts w:ascii="Comic Sans MS" w:hAnsi="Comic Sans MS"/>
          <w:sz w:val="24"/>
          <w:szCs w:val="24"/>
        </w:rPr>
        <w:t>“</w:t>
      </w:r>
      <w:r>
        <w:rPr>
          <w:rFonts w:ascii="Comic Sans MS" w:hAnsi="Comic Sans MS" w:hint="eastAsia"/>
          <w:sz w:val="24"/>
          <w:szCs w:val="24"/>
        </w:rPr>
        <w:t>Let</w:t>
      </w:r>
      <w:r>
        <w:rPr>
          <w:rFonts w:ascii="Comic Sans MS" w:hAnsi="Comic Sans MS"/>
          <w:sz w:val="24"/>
          <w:szCs w:val="24"/>
        </w:rPr>
        <w:t>’</w:t>
      </w:r>
      <w:r>
        <w:rPr>
          <w:rFonts w:ascii="Comic Sans MS" w:hAnsi="Comic Sans MS" w:hint="eastAsia"/>
          <w:sz w:val="24"/>
          <w:szCs w:val="24"/>
        </w:rPr>
        <w:t>s</w:t>
      </w:r>
      <w:r w:rsidRPr="002052A4">
        <w:rPr>
          <w:rFonts w:ascii="Comic Sans MS" w:hAnsi="Comic Sans MS"/>
          <w:sz w:val="24"/>
          <w:szCs w:val="24"/>
        </w:rPr>
        <w:t xml:space="preserve"> go to Italy.</w:t>
      </w:r>
      <w:r w:rsidRPr="00053882">
        <w:rPr>
          <w:rFonts w:ascii="Comic Sans MS" w:hAnsi="Comic Sans MS"/>
          <w:sz w:val="24"/>
          <w:szCs w:val="24"/>
        </w:rPr>
        <w:t>”</w:t>
      </w:r>
      <w:r>
        <w:rPr>
          <w:rFonts w:hint="eastAsia"/>
          <w:sz w:val="24"/>
          <w:szCs w:val="24"/>
        </w:rPr>
        <w:t>（</w:t>
      </w:r>
      <w:proofErr w:type="spellStart"/>
      <w:r>
        <w:rPr>
          <w:rFonts w:asciiTheme="minorEastAsia" w:hAnsiTheme="minorEastAsia" w:hint="eastAsia"/>
          <w:sz w:val="24"/>
          <w:szCs w:val="24"/>
        </w:rPr>
        <w:t>Hi,friends</w:t>
      </w:r>
      <w:proofErr w:type="spellEnd"/>
      <w:r>
        <w:rPr>
          <w:rFonts w:asciiTheme="minorEastAsia" w:hAnsiTheme="minorEastAsia" w:hint="eastAsia"/>
          <w:sz w:val="24"/>
          <w:szCs w:val="24"/>
        </w:rPr>
        <w:t>!２ Lesson５</w:t>
      </w:r>
      <w:r>
        <w:rPr>
          <w:rFonts w:hint="eastAsia"/>
          <w:sz w:val="24"/>
          <w:szCs w:val="24"/>
        </w:rPr>
        <w:t>）の言語</w:t>
      </w:r>
      <w:r w:rsidRPr="002052A4">
        <w:rPr>
          <w:rFonts w:hint="eastAsia"/>
          <w:sz w:val="24"/>
          <w:szCs w:val="24"/>
        </w:rPr>
        <w:t>活動を考え</w:t>
      </w:r>
      <w:r>
        <w:rPr>
          <w:rFonts w:hint="eastAsia"/>
          <w:sz w:val="24"/>
          <w:szCs w:val="24"/>
        </w:rPr>
        <w:t>ます</w:t>
      </w:r>
      <w:r w:rsidRPr="002052A4">
        <w:rPr>
          <w:rFonts w:hint="eastAsia"/>
          <w:sz w:val="24"/>
          <w:szCs w:val="24"/>
        </w:rPr>
        <w:t>。</w:t>
      </w:r>
    </w:p>
    <w:p w:rsidR="00E9200D" w:rsidRPr="00A46E28" w:rsidRDefault="00E9200D" w:rsidP="00E9200D">
      <w:pPr>
        <w:rPr>
          <w:sz w:val="22"/>
        </w:rPr>
      </w:pPr>
      <w:r w:rsidRPr="001A521E">
        <w:rPr>
          <w:noProof/>
          <w:sz w:val="22"/>
        </w:rPr>
        <mc:AlternateContent>
          <mc:Choice Requires="wps">
            <w:drawing>
              <wp:anchor distT="0" distB="0" distL="114300" distR="114300" simplePos="0" relativeHeight="251660288" behindDoc="0" locked="0" layoutInCell="1" allowOverlap="1" wp14:anchorId="311E1785" wp14:editId="6A790615">
                <wp:simplePos x="0" y="0"/>
                <wp:positionH relativeFrom="column">
                  <wp:posOffset>635</wp:posOffset>
                </wp:positionH>
                <wp:positionV relativeFrom="paragraph">
                  <wp:posOffset>36195</wp:posOffset>
                </wp:positionV>
                <wp:extent cx="3575050" cy="533400"/>
                <wp:effectExtent l="0" t="0" r="25400" b="19050"/>
                <wp:wrapNone/>
                <wp:docPr id="7" name="角丸四角形 7"/>
                <wp:cNvGraphicFramePr/>
                <a:graphic xmlns:a="http://schemas.openxmlformats.org/drawingml/2006/main">
                  <a:graphicData uri="http://schemas.microsoft.com/office/word/2010/wordprocessingShape">
                    <wps:wsp>
                      <wps:cNvSpPr/>
                      <wps:spPr>
                        <a:xfrm>
                          <a:off x="0" y="0"/>
                          <a:ext cx="3575050" cy="5334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7" o:spid="_x0000_s1026" style="position:absolute;left:0;text-align:left;margin-left:.05pt;margin-top:2.85pt;width:281.5pt;height: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LElQIAAE8FAAAOAAAAZHJzL2Uyb0RvYy54bWysVMFOGzEQvVfqP1i+l92EpGmjbFAEoqqE&#10;AAEVZ8drsyvZHtd2skk/o1duXPoLXPo3RepndOzdLAhQD1Vz2Mx4Zt7MPM94drDRiqyF8zWYgg72&#10;ckqE4VDW5qagX66O332gxAdmSqbAiIJuhacH87dvZo2diiFUoErhCIIYP21sQasQ7DTLPK+EZn4P&#10;rDBolOA0C6i6m6x0rEF0rbJhnr/PGnCldcCF93h61BrpPOFLKXg4k9KLQFRBsbaQvi59l/GbzWds&#10;euOYrWrelcH+oQrNaoNJe6gjFhhZufoFlK65Aw8y7HHQGUhZc5F6wG4G+bNuLitmReoFyfG2p8n/&#10;P1h+uj53pC4LOqHEMI1X9PvH91/39w+3tyg8/Lwjk0hSY/0UfS/tues0j2LseCOdjv/YC9kkYrc9&#10;sWITCMfD/fFknI+Rf4628f7+KE/MZ4/R1vnwSYAmUSiog5UpL/D2EqlsfeIDpkX/nV/MaOC4Viqe&#10;x+raepIUtkpEB2UuhMTmsIJhAkpjJQ6VI2uGA8E4FyYMWlPFStEej3P8xaYxXx+RtAQYkSUm7rE7&#10;gDiyL7FbmM4/hoo0lX1w/rfC2uA+ImUGE/pgXRtwrwEo7KrL3PrvSGqpiSwtodzi1Ttod8Jbflwj&#10;9yfMh3PmcAnwunCxwxl+pIKmoNBJlFTgvr12Hv1xNtFKSYNLVVD/dcWcoER9Nji1HwejUdzCpIzG&#10;kyEq7qll+dRiVvoQ8JoG+IRYnsToH9ROlA70Ne7/ImZFEzMccxeUB7dTDkO77PiCcLFYJDfcPMvC&#10;ibm0PIJHVuNYXW2umbPdAAYc3VPYLSCbPhvB1jdGGlisAsg6zecjrx3fuLVpcLoXJj4LT/Xk9fgO&#10;zv8AAAD//wMAUEsDBBQABgAIAAAAIQB0/tAx2wAAAAUBAAAPAAAAZHJzL2Rvd25yZXYueG1sTI7N&#10;bsIwEITvlXgHayv1UoEDNPyk2aC2UqX2BmkfwMRLEhGvg20gffuaU3v8NKOZL98MphMXcr61jDCd&#10;JCCIK6tbrhG+v97HKxA+KNaqs0wIP+RhU4zucpVpe+UdXcpQizjCPlMITQh9JqWvGjLKT2xPHLOD&#10;dUaFiK6W2qlrHDednCXJQhrVcnxoVE9vDVXH8mwQ3PTjMD/xk1vPtqk8fprdoy5fER/uh5dnEIGG&#10;8FeGm35UhyI67e2ZtRfdjUVASJcgYpgu5pH3CKv1EmSRy//2xS8AAAD//wMAUEsBAi0AFAAGAAgA&#10;AAAhALaDOJL+AAAA4QEAABMAAAAAAAAAAAAAAAAAAAAAAFtDb250ZW50X1R5cGVzXS54bWxQSwEC&#10;LQAUAAYACAAAACEAOP0h/9YAAACUAQAACwAAAAAAAAAAAAAAAAAvAQAAX3JlbHMvLnJlbHNQSwEC&#10;LQAUAAYACAAAACEAhcsSxJUCAABPBQAADgAAAAAAAAAAAAAAAAAuAgAAZHJzL2Uyb0RvYy54bWxQ&#10;SwECLQAUAAYACAAAACEAdP7QMdsAAAAFAQAADwAAAAAAAAAAAAAAAADvBAAAZHJzL2Rvd25yZXYu&#10;eG1sUEsFBgAAAAAEAAQA8wAAAPcFAAAAAA==&#10;" filled="f" strokecolor="#243f60 [1604]" strokeweight="2pt"/>
            </w:pict>
          </mc:Fallback>
        </mc:AlternateContent>
      </w:r>
      <w:r w:rsidRPr="001A521E">
        <w:rPr>
          <w:noProof/>
          <w:sz w:val="22"/>
        </w:rPr>
        <mc:AlternateContent>
          <mc:Choice Requires="wps">
            <w:drawing>
              <wp:anchor distT="0" distB="0" distL="114300" distR="114300" simplePos="0" relativeHeight="251661312" behindDoc="0" locked="0" layoutInCell="1" allowOverlap="1" wp14:anchorId="3FEB3962" wp14:editId="3E0531B4">
                <wp:simplePos x="0" y="0"/>
                <wp:positionH relativeFrom="column">
                  <wp:posOffset>104775</wp:posOffset>
                </wp:positionH>
                <wp:positionV relativeFrom="paragraph">
                  <wp:posOffset>36195</wp:posOffset>
                </wp:positionV>
                <wp:extent cx="3471545" cy="533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47154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200D" w:rsidRPr="00B21994" w:rsidRDefault="00BE6426" w:rsidP="00E9200D">
                            <w:pPr>
                              <w:rPr>
                                <w:rFonts w:ascii="Comic Sans MS" w:eastAsia="HGPｺﾞｼｯｸE" w:hAnsi="Comic Sans MS"/>
                                <w:sz w:val="28"/>
                              </w:rPr>
                            </w:pPr>
                            <w:r>
                              <w:rPr>
                                <w:rFonts w:ascii="HGPｺﾞｼｯｸE" w:eastAsia="HGPｺﾞｼｯｸE" w:hAnsi="HGPｺﾞｼｯｸE" w:hint="eastAsia"/>
                                <w:sz w:val="28"/>
                              </w:rPr>
                              <w:t>第６</w:t>
                            </w:r>
                            <w:r w:rsidR="00E9200D">
                              <w:rPr>
                                <w:rFonts w:ascii="HGPｺﾞｼｯｸE" w:eastAsia="HGPｺﾞｼｯｸE" w:hAnsi="HGPｺﾞｼｯｸE" w:hint="eastAsia"/>
                                <w:sz w:val="28"/>
                              </w:rPr>
                              <w:t>学年</w:t>
                            </w:r>
                            <w:r w:rsidR="00E9200D" w:rsidRPr="00ED71CF">
                              <w:rPr>
                                <w:rFonts w:ascii="Comic Sans MS" w:eastAsia="HGPｺﾞｼｯｸE" w:hAnsi="Comic Sans MS"/>
                                <w:sz w:val="28"/>
                              </w:rPr>
                              <w:t xml:space="preserve">　</w:t>
                            </w:r>
                            <w:r w:rsidR="00E9200D">
                              <w:rPr>
                                <w:rFonts w:ascii="Comic Sans MS" w:eastAsia="HGPｺﾞｼｯｸE" w:hAnsi="Comic Sans MS" w:hint="eastAsia"/>
                                <w:sz w:val="28"/>
                              </w:rPr>
                              <w:t>Let</w:t>
                            </w:r>
                            <w:r w:rsidR="00E9200D">
                              <w:rPr>
                                <w:rFonts w:ascii="Comic Sans MS" w:eastAsia="HGPｺﾞｼｯｸE" w:hAnsi="Comic Sans MS"/>
                                <w:sz w:val="28"/>
                              </w:rPr>
                              <w:t>’</w:t>
                            </w:r>
                            <w:r w:rsidR="00E9200D">
                              <w:rPr>
                                <w:rFonts w:ascii="Comic Sans MS" w:eastAsia="HGPｺﾞｼｯｸE" w:hAnsi="Comic Sans MS" w:hint="eastAsia"/>
                                <w:sz w:val="28"/>
                              </w:rPr>
                              <w:t xml:space="preserve">s go to Italy.  </w:t>
                            </w:r>
                            <w:r w:rsidR="00E9200D">
                              <w:rPr>
                                <w:rFonts w:ascii="HGPｺﾞｼｯｸE" w:eastAsia="HGPｺﾞｼｯｸE" w:hAnsi="HGPｺﾞｼｯｸE" w:hint="eastAsia"/>
                                <w:sz w:val="28"/>
                              </w:rPr>
                              <w:t>（全４時間）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left:0;text-align:left;margin-left:8.25pt;margin-top:2.85pt;width:273.35pt;height:4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svnwIAAHMFAAAOAAAAZHJzL2Uyb0RvYy54bWysVEtu2zAQ3RfoHQjuG/mbNEbkwE2QokCQ&#10;BE2KrGmKjIVSHJakLbnLGAh6iF6h6Lrn0UU6pCTHcLtJ0Y005LwZzrz5nJxWhSIrYV0OOqX9gx4l&#10;QnPIcv2Q0k93F2/eUuI80xlToEVK18LR0+nrVyelmYgBLEBlwhJ0ot2kNCldeG8mSeL4QhTMHYAR&#10;GpUSbME8Hu1DkllWovdCJYNe7zApwWbGAhfO4e15o6TT6F9Kwf21lE54olKKsfn4tfE7D99kesIm&#10;D5aZRc7bMNg/RFGwXOOjW1fnzDOytPkfroqcW3Ag/QGHIgEpcy5iDphNv7eXze2CGRFzQXKc2dLk&#10;/p9bfrW6sSTPUnpMiWYFlqjePNWPP+rHX/XmG6k33+vNpn78iWdyHOgqjZug1a1BO1+9gwrL3t07&#10;vAwsVNIW4Y/5EdQj8est2aLyhOPlcHTUH4/GlHDUjYfDUS9WI3m2Ntb59wIKEoSUWixm5JitLp3H&#10;SBDaQcJjGi5ypWJBlSZlSg+H41402GrQQumAFbE1WjchoybyKPm1EgGj9EchkZqYQLiITSnOlCUr&#10;hu3EOBfax9yjX0QHlMQgXmLY4p+jeolxk0f3Mmi/NS5yDTZmvxd29rkLWTZ4JHIn7yD6al61lZ5D&#10;tsZCW2gmxxl+kWM1LpnzN8ziqGBtcfz9NX6kAmQdWomSBdivf7sPeOxg1FJS4uil1H1ZMisoUR80&#10;9vZxfzQKsxoPo/HRAA92VzPf1ehlcQZYjj4uGsOjGPBedaK0UNzjlpiFV1HFNMe3U+o78cw3CwG3&#10;DBezWQThdBrmL/Wt4cF1qE7otbvqnlnTNqTHVr6CbkjZZK8vG2yw1DBbepB5bNpAcMNqSzxOduzl&#10;dguF1bF7jqjnXTn9DQAA//8DAFBLAwQUAAYACAAAACEAzC4+7N4AAAAHAQAADwAAAGRycy9kb3du&#10;cmV2LnhtbEyOwU6DQBRF9yb+w+SZuLODGCgiQ9OQNCZGF63duBuYVyAyb5CZtujX+1zV5c29OfcU&#10;q9kO4oST7x0puF9EIJAaZ3pqFezfN3cZCB80GT04QgXf6GFVXl8VOjfuTFs87UIrGEI+1wq6EMZc&#10;St90aLVfuBGJu4ObrA4cp1aaSZ8ZbgcZR1Eqre6JHzo9YtVh87k7WgUv1eZNb+vYZj9D9fx6WI9f&#10;+49Eqdubef0EIuAcLmP402d1KNmpdkcyXgyc04SXCpIlCK6T9CEGUSvIHpcgy0L+9y9/AQAA//8D&#10;AFBLAQItABQABgAIAAAAIQC2gziS/gAAAOEBAAATAAAAAAAAAAAAAAAAAAAAAABbQ29udGVudF9U&#10;eXBlc10ueG1sUEsBAi0AFAAGAAgAAAAhADj9If/WAAAAlAEAAAsAAAAAAAAAAAAAAAAALwEAAF9y&#10;ZWxzLy5yZWxzUEsBAi0AFAAGAAgAAAAhAKsEuy+fAgAAcwUAAA4AAAAAAAAAAAAAAAAALgIAAGRy&#10;cy9lMm9Eb2MueG1sUEsBAi0AFAAGAAgAAAAhAMwuPuzeAAAABwEAAA8AAAAAAAAAAAAAAAAA+QQA&#10;AGRycy9kb3ducmV2LnhtbFBLBQYAAAAABAAEAPMAAAAEBgAAAAA=&#10;" filled="f" stroked="f" strokeweight=".5pt">
                <v:textbox>
                  <w:txbxContent>
                    <w:p w:rsidR="00E9200D" w:rsidRPr="00B21994" w:rsidRDefault="00BE6426" w:rsidP="00E9200D">
                      <w:pPr>
                        <w:rPr>
                          <w:rFonts w:ascii="Comic Sans MS" w:eastAsia="HGPｺﾞｼｯｸE" w:hAnsi="Comic Sans MS"/>
                          <w:sz w:val="28"/>
                        </w:rPr>
                      </w:pPr>
                      <w:r>
                        <w:rPr>
                          <w:rFonts w:ascii="HGPｺﾞｼｯｸE" w:eastAsia="HGPｺﾞｼｯｸE" w:hAnsi="HGPｺﾞｼｯｸE" w:hint="eastAsia"/>
                          <w:sz w:val="28"/>
                        </w:rPr>
                        <w:t>第６</w:t>
                      </w:r>
                      <w:r w:rsidR="00E9200D">
                        <w:rPr>
                          <w:rFonts w:ascii="HGPｺﾞｼｯｸE" w:eastAsia="HGPｺﾞｼｯｸE" w:hAnsi="HGPｺﾞｼｯｸE" w:hint="eastAsia"/>
                          <w:sz w:val="28"/>
                        </w:rPr>
                        <w:t>学年</w:t>
                      </w:r>
                      <w:r w:rsidR="00E9200D" w:rsidRPr="00ED71CF">
                        <w:rPr>
                          <w:rFonts w:ascii="Comic Sans MS" w:eastAsia="HGPｺﾞｼｯｸE" w:hAnsi="Comic Sans MS"/>
                          <w:sz w:val="28"/>
                        </w:rPr>
                        <w:t xml:space="preserve">　</w:t>
                      </w:r>
                      <w:r w:rsidR="00E9200D">
                        <w:rPr>
                          <w:rFonts w:ascii="Comic Sans MS" w:eastAsia="HGPｺﾞｼｯｸE" w:hAnsi="Comic Sans MS" w:hint="eastAsia"/>
                          <w:sz w:val="28"/>
                        </w:rPr>
                        <w:t>Let</w:t>
                      </w:r>
                      <w:r w:rsidR="00E9200D">
                        <w:rPr>
                          <w:rFonts w:ascii="Comic Sans MS" w:eastAsia="HGPｺﾞｼｯｸE" w:hAnsi="Comic Sans MS"/>
                          <w:sz w:val="28"/>
                        </w:rPr>
                        <w:t>’</w:t>
                      </w:r>
                      <w:r w:rsidR="00E9200D">
                        <w:rPr>
                          <w:rFonts w:ascii="Comic Sans MS" w:eastAsia="HGPｺﾞｼｯｸE" w:hAnsi="Comic Sans MS" w:hint="eastAsia"/>
                          <w:sz w:val="28"/>
                        </w:rPr>
                        <w:t xml:space="preserve">s go to Italy.  </w:t>
                      </w:r>
                      <w:r w:rsidR="00E9200D">
                        <w:rPr>
                          <w:rFonts w:ascii="HGPｺﾞｼｯｸE" w:eastAsia="HGPｺﾞｼｯｸE" w:hAnsi="HGPｺﾞｼｯｸE" w:hint="eastAsia"/>
                          <w:sz w:val="28"/>
                        </w:rPr>
                        <w:t>（全４時間）</w:t>
                      </w:r>
                    </w:p>
                  </w:txbxContent>
                </v:textbox>
              </v:shape>
            </w:pict>
          </mc:Fallback>
        </mc:AlternateContent>
      </w:r>
    </w:p>
    <w:p w:rsidR="00E9200D" w:rsidRPr="00A46E28" w:rsidRDefault="00E9200D" w:rsidP="00E9200D">
      <w:pPr>
        <w:rPr>
          <w:sz w:val="22"/>
        </w:rPr>
      </w:pPr>
    </w:p>
    <w:p w:rsidR="00E9200D" w:rsidRPr="00A46E28" w:rsidRDefault="00E9200D" w:rsidP="00E9200D">
      <w:pPr>
        <w:rPr>
          <w:sz w:val="22"/>
        </w:rPr>
      </w:pPr>
      <w:r>
        <w:rPr>
          <w:rFonts w:hint="eastAsia"/>
          <w:noProof/>
          <w:sz w:val="22"/>
        </w:rPr>
        <mc:AlternateContent>
          <mc:Choice Requires="wps">
            <w:drawing>
              <wp:anchor distT="0" distB="0" distL="114300" distR="114300" simplePos="0" relativeHeight="251659264" behindDoc="0" locked="0" layoutInCell="1" allowOverlap="1" wp14:anchorId="68509CB5" wp14:editId="7798AF2E">
                <wp:simplePos x="0" y="0"/>
                <wp:positionH relativeFrom="column">
                  <wp:posOffset>-6350</wp:posOffset>
                </wp:positionH>
                <wp:positionV relativeFrom="paragraph">
                  <wp:posOffset>151130</wp:posOffset>
                </wp:positionV>
                <wp:extent cx="6127750" cy="1167130"/>
                <wp:effectExtent l="0" t="0" r="25400" b="13970"/>
                <wp:wrapNone/>
                <wp:docPr id="1" name="テキスト ボックス 1"/>
                <wp:cNvGraphicFramePr/>
                <a:graphic xmlns:a="http://schemas.openxmlformats.org/drawingml/2006/main">
                  <a:graphicData uri="http://schemas.microsoft.com/office/word/2010/wordprocessingShape">
                    <wps:wsp>
                      <wps:cNvSpPr txBox="1"/>
                      <wps:spPr>
                        <a:xfrm>
                          <a:off x="0" y="0"/>
                          <a:ext cx="6127750" cy="1167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200D" w:rsidRPr="002052A4" w:rsidRDefault="00E9200D" w:rsidP="00E9200D">
                            <w:pPr>
                              <w:spacing w:line="0" w:lineRule="atLeast"/>
                              <w:rPr>
                                <w:sz w:val="24"/>
                                <w:szCs w:val="24"/>
                              </w:rPr>
                            </w:pPr>
                            <w:r w:rsidRPr="002052A4">
                              <w:rPr>
                                <w:rFonts w:hint="eastAsia"/>
                                <w:sz w:val="24"/>
                                <w:szCs w:val="24"/>
                              </w:rPr>
                              <w:t>●単元の目標●</w:t>
                            </w:r>
                          </w:p>
                          <w:p w:rsidR="00E9200D" w:rsidRDefault="00E9200D" w:rsidP="00E9200D">
                            <w:pPr>
                              <w:ind w:left="240" w:hangingChars="100" w:hanging="240"/>
                              <w:rPr>
                                <w:rFonts w:ascii="ＭＳ 明朝" w:hAnsi="ＭＳ 明朝"/>
                                <w:sz w:val="24"/>
                                <w:szCs w:val="24"/>
                              </w:rPr>
                            </w:pPr>
                            <w:r w:rsidRPr="00F844D6">
                              <w:rPr>
                                <w:rFonts w:ascii="ＭＳ 明朝" w:hAnsi="ＭＳ 明朝" w:hint="eastAsia"/>
                                <w:sz w:val="24"/>
                                <w:szCs w:val="24"/>
                              </w:rPr>
                              <w:t>・</w:t>
                            </w:r>
                            <w:r>
                              <w:rPr>
                                <w:rFonts w:ascii="ＭＳ 明朝" w:hAnsi="ＭＳ 明朝" w:hint="eastAsia"/>
                                <w:sz w:val="24"/>
                                <w:szCs w:val="24"/>
                              </w:rPr>
                              <w:t>自分の思いがはっきり伝わるように、おすすめの国について発表したり、友達の発表を積極的に聞いたりしようとする。</w:t>
                            </w:r>
                          </w:p>
                          <w:p w:rsidR="00E9200D" w:rsidRDefault="00E9200D" w:rsidP="00E9200D">
                            <w:pPr>
                              <w:ind w:left="240" w:hangingChars="100" w:hanging="240"/>
                              <w:rPr>
                                <w:rFonts w:ascii="ＭＳ 明朝" w:hAnsi="ＭＳ 明朝"/>
                                <w:sz w:val="24"/>
                                <w:szCs w:val="24"/>
                              </w:rPr>
                            </w:pPr>
                            <w:r>
                              <w:rPr>
                                <w:rFonts w:ascii="ＭＳ 明朝" w:hAnsi="ＭＳ 明朝" w:hint="eastAsia"/>
                                <w:sz w:val="24"/>
                                <w:szCs w:val="24"/>
                              </w:rPr>
                              <w:t>・行きたい国について尋ねたり言ったりする表現に慣れ親しむ。</w:t>
                            </w:r>
                          </w:p>
                          <w:p w:rsidR="00E9200D" w:rsidRPr="003F0A00" w:rsidRDefault="00E9200D" w:rsidP="00E9200D">
                            <w:pPr>
                              <w:ind w:left="240" w:hangingChars="100" w:hanging="240"/>
                              <w:rPr>
                                <w:sz w:val="24"/>
                                <w:szCs w:val="24"/>
                              </w:rPr>
                            </w:pPr>
                            <w:r>
                              <w:rPr>
                                <w:rFonts w:ascii="ＭＳ 明朝" w:hAnsi="ＭＳ 明朝" w:hint="eastAsia"/>
                                <w:sz w:val="24"/>
                                <w:szCs w:val="24"/>
                              </w:rPr>
                              <w:t>・世界には様々な人たちが様々な生活をしていることに気付く。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5pt;margin-top:11.9pt;width:482.5pt;height:9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40sgIAAMQFAAAOAAAAZHJzL2Uyb0RvYy54bWysVM1u2zAMvg/YOwi6r47Tn2xBnSJr0WFA&#10;0RZrh54VWWqMyqImKbGzYwIUe4i9wrDznscvMkp20vTn0mEXmxQ/UuQnkodHdanIXFhXgM5outOj&#10;RGgOeaFvM/r1+vTde0qcZzpnCrTI6EI4ejR6++awMkPRhymoXFiCQbQbViajU+/NMEkcn4qSuR0w&#10;QqNRgi2ZR9XeJrllFUYvVdLv9Q6SCmxuLHDhHJ6etEY6ivGlFNxfSOmEJyqjmJuPXxu/k/BNRods&#10;eGuZmRa8S4P9QxYlKzReugl1wjwjM1s8C1UW3IID6Xc4lAlIWXARa8Bq0t6Taq6mzIhYC5LjzIYm&#10;9//C8vP5pSVFjm9HiWYlPlGzum+Wv5rln2b1gzSrn81q1Sx/o07SQFdl3BC9rgz6+foj1MG1O3d4&#10;GFiopS3DH+sjaEfiFxuyRe0Jx8ODtD8Y7KOJoy1NDwbpbnyO5MHdWOc/CShJEDJq8TUjyWx+5jxe&#10;idA1JNzmQBX5aaFUVEIHiWNlyZzh2ysfk0SPRyilSYWp7GIezyKE0Bv/iWL8LpT5OAJqSgdPEXut&#10;SytQ1FIRJb9QImCU/iIkch0ZeSFHxrnQmzwjOqAkVvQaxw7/kNVrnNs60CPeDNpvnMtCg21Zekxt&#10;fremVrZ4JGmr7iD6elJ3LTKBfIGdY6EdRWf4aYFEnzHnL5nF2cOOwH3iL/AjFeDrQCdRMgX7/aXz&#10;gMeRQCslFc5yRt23GbOCEvVZ47B8SPf2wvBHZW9/0EfFblsm2xY9K48BWwYHArOLYsB7tRalhfIG&#10;18443IompjnenVG/Fo99u2FwbXExHkcQjrth/kxfGR5CB3pDg13XN8yarsE9zsY5rKeeDZ/0eYsN&#10;nhrGMw+yiEMQCG5Z7YjHVRH7tFtrYRdt6xH1sHxHfwEAAP//AwBQSwMEFAAGAAgAAAAhABlzJ7vc&#10;AAAACQEAAA8AAABkcnMvZG93bnJldi54bWxMj8FOwzAQRO9I/IO1SNxapwWFNMSpABUunCiIsxtv&#10;bYt4HcVuGv6e5QTHnRnNzmu2c+jFhGPykRSslgUIpC4aT1bBx/vzogKRsiaj+0io4BsTbNvLi0bX&#10;Jp7pDad9toJLKNVagct5qKVMncOg0zIOSOwd4xh05nO00oz6zOWhl+uiKGXQnviD0wM+Oey+9qeg&#10;YPdoN7ar9Oh2lfF+mj+Pr/ZFqeur+eEeRMY5/4Xhdz5Ph5Y3HeKJTBK9gsWKUbKC9Q0TsL8pb1k4&#10;sFDclSDbRv4naH8AAAD//wMAUEsBAi0AFAAGAAgAAAAhALaDOJL+AAAA4QEAABMAAAAAAAAAAAAA&#10;AAAAAAAAAFtDb250ZW50X1R5cGVzXS54bWxQSwECLQAUAAYACAAAACEAOP0h/9YAAACUAQAACwAA&#10;AAAAAAAAAAAAAAAvAQAAX3JlbHMvLnJlbHNQSwECLQAUAAYACAAAACEAoQAeNLICAADEBQAADgAA&#10;AAAAAAAAAAAAAAAuAgAAZHJzL2Uyb0RvYy54bWxQSwECLQAUAAYACAAAACEAGXMnu9wAAAAJAQAA&#10;DwAAAAAAAAAAAAAAAAAMBQAAZHJzL2Rvd25yZXYueG1sUEsFBgAAAAAEAAQA8wAAABUGAAAAAA==&#10;" fillcolor="white [3201]" strokeweight=".5pt">
                <v:textbox>
                  <w:txbxContent>
                    <w:p w:rsidR="00E9200D" w:rsidRPr="002052A4" w:rsidRDefault="00E9200D" w:rsidP="00E9200D">
                      <w:pPr>
                        <w:spacing w:line="0" w:lineRule="atLeast"/>
                        <w:rPr>
                          <w:sz w:val="24"/>
                          <w:szCs w:val="24"/>
                        </w:rPr>
                      </w:pPr>
                      <w:r w:rsidRPr="002052A4">
                        <w:rPr>
                          <w:rFonts w:hint="eastAsia"/>
                          <w:sz w:val="24"/>
                          <w:szCs w:val="24"/>
                        </w:rPr>
                        <w:t>●単元の目標●</w:t>
                      </w:r>
                    </w:p>
                    <w:p w:rsidR="00E9200D" w:rsidRDefault="00E9200D" w:rsidP="00E9200D">
                      <w:pPr>
                        <w:ind w:left="240" w:hangingChars="100" w:hanging="240"/>
                        <w:rPr>
                          <w:rFonts w:ascii="ＭＳ 明朝" w:hAnsi="ＭＳ 明朝"/>
                          <w:sz w:val="24"/>
                          <w:szCs w:val="24"/>
                        </w:rPr>
                      </w:pPr>
                      <w:r w:rsidRPr="00F844D6">
                        <w:rPr>
                          <w:rFonts w:ascii="ＭＳ 明朝" w:hAnsi="ＭＳ 明朝" w:hint="eastAsia"/>
                          <w:sz w:val="24"/>
                          <w:szCs w:val="24"/>
                        </w:rPr>
                        <w:t>・</w:t>
                      </w:r>
                      <w:r>
                        <w:rPr>
                          <w:rFonts w:ascii="ＭＳ 明朝" w:hAnsi="ＭＳ 明朝" w:hint="eastAsia"/>
                          <w:sz w:val="24"/>
                          <w:szCs w:val="24"/>
                        </w:rPr>
                        <w:t>自分の思いがはっきり伝わるように、おすすめの国について発表したり、友達の発表を積極的に聞いたりしようとする。</w:t>
                      </w:r>
                    </w:p>
                    <w:p w:rsidR="00E9200D" w:rsidRDefault="00E9200D" w:rsidP="00E9200D">
                      <w:pPr>
                        <w:ind w:left="240" w:hangingChars="100" w:hanging="240"/>
                        <w:rPr>
                          <w:rFonts w:ascii="ＭＳ 明朝" w:hAnsi="ＭＳ 明朝"/>
                          <w:sz w:val="24"/>
                          <w:szCs w:val="24"/>
                        </w:rPr>
                      </w:pPr>
                      <w:r>
                        <w:rPr>
                          <w:rFonts w:ascii="ＭＳ 明朝" w:hAnsi="ＭＳ 明朝" w:hint="eastAsia"/>
                          <w:sz w:val="24"/>
                          <w:szCs w:val="24"/>
                        </w:rPr>
                        <w:t>・行きたい国について尋ねたり言ったりする表現に慣れ親しむ。</w:t>
                      </w:r>
                    </w:p>
                    <w:p w:rsidR="00E9200D" w:rsidRPr="003F0A00" w:rsidRDefault="00E9200D" w:rsidP="00E9200D">
                      <w:pPr>
                        <w:ind w:left="240" w:hangingChars="100" w:hanging="240"/>
                        <w:rPr>
                          <w:sz w:val="24"/>
                          <w:szCs w:val="24"/>
                        </w:rPr>
                      </w:pPr>
                      <w:r>
                        <w:rPr>
                          <w:rFonts w:ascii="ＭＳ 明朝" w:hAnsi="ＭＳ 明朝" w:hint="eastAsia"/>
                          <w:sz w:val="24"/>
                          <w:szCs w:val="24"/>
                        </w:rPr>
                        <w:t>・世界には様々な人たちが様々な生活をしていることに気付く。</w:t>
                      </w:r>
                    </w:p>
                  </w:txbxContent>
                </v:textbox>
              </v:shape>
            </w:pict>
          </mc:Fallback>
        </mc:AlternateContent>
      </w:r>
    </w:p>
    <w:p w:rsidR="00E9200D" w:rsidRPr="00A46E28" w:rsidRDefault="00E9200D" w:rsidP="00E9200D">
      <w:pPr>
        <w:rPr>
          <w:sz w:val="22"/>
        </w:rPr>
      </w:pPr>
    </w:p>
    <w:p w:rsidR="00E9200D" w:rsidRPr="00A46E28" w:rsidRDefault="00E9200D" w:rsidP="00E9200D">
      <w:pPr>
        <w:rPr>
          <w:sz w:val="22"/>
        </w:rPr>
      </w:pPr>
    </w:p>
    <w:p w:rsidR="00E9200D" w:rsidRPr="00A46E28" w:rsidRDefault="00E9200D" w:rsidP="00E9200D">
      <w:pPr>
        <w:rPr>
          <w:sz w:val="22"/>
        </w:rPr>
      </w:pPr>
    </w:p>
    <w:p w:rsidR="00E9200D" w:rsidRPr="00A46E28" w:rsidRDefault="00E9200D" w:rsidP="00E9200D">
      <w:pPr>
        <w:rPr>
          <w:sz w:val="22"/>
        </w:rPr>
      </w:pPr>
    </w:p>
    <w:p w:rsidR="00E9200D" w:rsidRDefault="00E9200D" w:rsidP="00E9200D">
      <w:pPr>
        <w:rPr>
          <w:sz w:val="24"/>
          <w:szCs w:val="24"/>
        </w:rPr>
      </w:pPr>
    </w:p>
    <w:p w:rsidR="00E9200D" w:rsidRDefault="00E9200D" w:rsidP="00E9200D">
      <w:pPr>
        <w:rPr>
          <w:sz w:val="24"/>
          <w:szCs w:val="24"/>
          <w:bdr w:val="single" w:sz="4" w:space="0" w:color="auto"/>
        </w:rPr>
      </w:pPr>
      <w:bookmarkStart w:id="0" w:name="_GoBack"/>
      <w:bookmarkEnd w:id="0"/>
    </w:p>
    <w:tbl>
      <w:tblPr>
        <w:tblStyle w:val="a8"/>
        <w:tblW w:w="0" w:type="auto"/>
        <w:tblInd w:w="108" w:type="dxa"/>
        <w:tblLook w:val="04A0" w:firstRow="1" w:lastRow="0" w:firstColumn="1" w:lastColumn="0" w:noHBand="0" w:noVBand="1"/>
      </w:tblPr>
      <w:tblGrid>
        <w:gridCol w:w="437"/>
        <w:gridCol w:w="4395"/>
        <w:gridCol w:w="1260"/>
        <w:gridCol w:w="3547"/>
      </w:tblGrid>
      <w:tr w:rsidR="00E9200D" w:rsidTr="007138AB">
        <w:trPr>
          <w:trHeight w:val="889"/>
        </w:trPr>
        <w:tc>
          <w:tcPr>
            <w:tcW w:w="437" w:type="dxa"/>
            <w:vAlign w:val="center"/>
          </w:tcPr>
          <w:p w:rsidR="00E9200D" w:rsidRDefault="00E9200D" w:rsidP="007138AB">
            <w:pPr>
              <w:spacing w:line="0" w:lineRule="atLeast"/>
              <w:jc w:val="center"/>
              <w:rPr>
                <w:sz w:val="22"/>
              </w:rPr>
            </w:pPr>
            <w:r>
              <w:rPr>
                <w:rFonts w:hint="eastAsia"/>
                <w:sz w:val="22"/>
              </w:rPr>
              <w:t>時</w:t>
            </w:r>
          </w:p>
        </w:tc>
        <w:tc>
          <w:tcPr>
            <w:tcW w:w="4395" w:type="dxa"/>
            <w:vAlign w:val="center"/>
          </w:tcPr>
          <w:p w:rsidR="00E9200D" w:rsidRDefault="00E9200D" w:rsidP="007138AB">
            <w:pPr>
              <w:spacing w:line="0" w:lineRule="atLeast"/>
              <w:jc w:val="center"/>
              <w:rPr>
                <w:sz w:val="22"/>
              </w:rPr>
            </w:pPr>
            <w:r>
              <w:rPr>
                <w:rFonts w:hint="eastAsia"/>
                <w:sz w:val="20"/>
                <w:szCs w:val="20"/>
              </w:rPr>
              <w:t>○学習活動</w:t>
            </w:r>
            <w:r w:rsidR="00263B44">
              <w:rPr>
                <w:rFonts w:hint="eastAsia"/>
                <w:sz w:val="20"/>
                <w:szCs w:val="20"/>
              </w:rPr>
              <w:t xml:space="preserve">　</w:t>
            </w:r>
            <w:r>
              <w:rPr>
                <w:rFonts w:hint="eastAsia"/>
                <w:sz w:val="20"/>
                <w:szCs w:val="20"/>
              </w:rPr>
              <w:t>・児童の活動</w:t>
            </w:r>
          </w:p>
        </w:tc>
        <w:tc>
          <w:tcPr>
            <w:tcW w:w="1260" w:type="dxa"/>
            <w:vAlign w:val="center"/>
          </w:tcPr>
          <w:p w:rsidR="00591217" w:rsidRDefault="00E9200D" w:rsidP="007138AB">
            <w:pPr>
              <w:spacing w:line="0" w:lineRule="atLeast"/>
              <w:jc w:val="center"/>
              <w:rPr>
                <w:sz w:val="16"/>
              </w:rPr>
            </w:pPr>
            <w:r w:rsidRPr="00AF5C71">
              <w:rPr>
                <w:rFonts w:hint="eastAsia"/>
                <w:sz w:val="16"/>
              </w:rPr>
              <w:t>「読むこと」</w:t>
            </w:r>
          </w:p>
          <w:p w:rsidR="00E9200D" w:rsidRPr="00AF5C71" w:rsidRDefault="00E9200D" w:rsidP="007138AB">
            <w:pPr>
              <w:spacing w:line="0" w:lineRule="atLeast"/>
              <w:jc w:val="center"/>
              <w:rPr>
                <w:sz w:val="16"/>
              </w:rPr>
            </w:pPr>
            <w:r w:rsidRPr="00AF5C71">
              <w:rPr>
                <w:rFonts w:hint="eastAsia"/>
                <w:sz w:val="16"/>
              </w:rPr>
              <w:t>の言語活動例</w:t>
            </w:r>
          </w:p>
          <w:p w:rsidR="00E9200D" w:rsidRPr="00AF5C71" w:rsidRDefault="00E9200D" w:rsidP="007138AB">
            <w:pPr>
              <w:spacing w:line="0" w:lineRule="atLeast"/>
              <w:jc w:val="center"/>
              <w:rPr>
                <w:sz w:val="16"/>
              </w:rPr>
            </w:pPr>
            <w:r w:rsidRPr="00AF5C71">
              <w:rPr>
                <w:rFonts w:hint="eastAsia"/>
                <w:sz w:val="16"/>
              </w:rPr>
              <w:t>（ア）（イ）</w:t>
            </w:r>
          </w:p>
          <w:p w:rsidR="00E9200D" w:rsidRDefault="00E9200D" w:rsidP="007138AB">
            <w:pPr>
              <w:spacing w:line="0" w:lineRule="atLeast"/>
              <w:jc w:val="center"/>
              <w:rPr>
                <w:sz w:val="22"/>
              </w:rPr>
            </w:pPr>
            <w:r w:rsidRPr="00AF5C71">
              <w:rPr>
                <w:rFonts w:hint="eastAsia"/>
                <w:sz w:val="16"/>
              </w:rPr>
              <w:t>（ウ）</w:t>
            </w:r>
            <w:r w:rsidRPr="00AF5C71">
              <w:rPr>
                <w:rFonts w:hint="eastAsia"/>
                <w:sz w:val="16"/>
                <w:szCs w:val="14"/>
              </w:rPr>
              <w:t>（エ）</w:t>
            </w:r>
          </w:p>
        </w:tc>
        <w:tc>
          <w:tcPr>
            <w:tcW w:w="3547" w:type="dxa"/>
            <w:vAlign w:val="center"/>
          </w:tcPr>
          <w:p w:rsidR="00E9200D" w:rsidRPr="00053882" w:rsidRDefault="00E9200D" w:rsidP="007138AB">
            <w:pPr>
              <w:spacing w:line="0" w:lineRule="atLeast"/>
              <w:ind w:leftChars="-49" w:left="-103" w:rightChars="-51" w:right="-107"/>
              <w:jc w:val="center"/>
              <w:rPr>
                <w:w w:val="90"/>
                <w:sz w:val="22"/>
              </w:rPr>
            </w:pPr>
            <w:r w:rsidRPr="00053882">
              <w:rPr>
                <w:rFonts w:hint="eastAsia"/>
                <w:w w:val="90"/>
                <w:sz w:val="22"/>
              </w:rPr>
              <w:t>「</w:t>
            </w:r>
            <w:r w:rsidRPr="00053882">
              <w:rPr>
                <w:rFonts w:hint="eastAsia"/>
                <w:w w:val="90"/>
              </w:rPr>
              <w:t>読むこと」の視点を取り入れた</w:t>
            </w:r>
            <w:r>
              <w:rPr>
                <w:rFonts w:hint="eastAsia"/>
                <w:w w:val="90"/>
              </w:rPr>
              <w:t>言語</w:t>
            </w:r>
            <w:r w:rsidRPr="00053882">
              <w:rPr>
                <w:rFonts w:hint="eastAsia"/>
                <w:w w:val="90"/>
              </w:rPr>
              <w:t>活動</w:t>
            </w:r>
          </w:p>
        </w:tc>
      </w:tr>
      <w:tr w:rsidR="00E9200D" w:rsidTr="007138AB">
        <w:trPr>
          <w:trHeight w:val="2083"/>
        </w:trPr>
        <w:tc>
          <w:tcPr>
            <w:tcW w:w="437" w:type="dxa"/>
          </w:tcPr>
          <w:p w:rsidR="00E9200D" w:rsidRDefault="00E9200D" w:rsidP="007138AB">
            <w:pPr>
              <w:spacing w:line="0" w:lineRule="atLeast"/>
              <w:jc w:val="center"/>
              <w:rPr>
                <w:sz w:val="22"/>
              </w:rPr>
            </w:pPr>
            <w:r>
              <w:rPr>
                <w:rFonts w:hint="eastAsia"/>
                <w:sz w:val="22"/>
              </w:rPr>
              <w:t>第１時</w:t>
            </w:r>
          </w:p>
        </w:tc>
        <w:tc>
          <w:tcPr>
            <w:tcW w:w="4395" w:type="dxa"/>
          </w:tcPr>
          <w:p w:rsidR="00E9200D" w:rsidRPr="002052A4" w:rsidRDefault="00E9200D" w:rsidP="007138AB">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国名の言い方を知ること</w:t>
            </w:r>
            <w:r w:rsidRPr="002052A4">
              <w:rPr>
                <w:rFonts w:asciiTheme="minorEastAsia" w:hAnsiTheme="minorEastAsia" w:hint="eastAsia"/>
                <w:sz w:val="24"/>
                <w:szCs w:val="24"/>
              </w:rPr>
              <w:t>。</w:t>
            </w:r>
          </w:p>
          <w:p w:rsidR="00E9200D" w:rsidRPr="002052A4" w:rsidRDefault="00E9200D" w:rsidP="007138AB">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知っている</w:t>
            </w:r>
            <w:r w:rsidRPr="002052A4">
              <w:rPr>
                <w:rFonts w:asciiTheme="minorEastAsia" w:hAnsiTheme="minorEastAsia" w:hint="eastAsia"/>
                <w:sz w:val="24"/>
                <w:szCs w:val="24"/>
              </w:rPr>
              <w:t>国の国旗・名所等について発表する。</w:t>
            </w:r>
          </w:p>
          <w:p w:rsidR="00E9200D" w:rsidRPr="002052A4" w:rsidRDefault="00E9200D" w:rsidP="007138AB">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・絵カードを見て、国名を言う。</w:t>
            </w:r>
          </w:p>
        </w:tc>
        <w:tc>
          <w:tcPr>
            <w:tcW w:w="1260" w:type="dxa"/>
          </w:tcPr>
          <w:p w:rsidR="00E9200D" w:rsidRPr="00B81CD9" w:rsidRDefault="00E9200D" w:rsidP="007138AB">
            <w:pPr>
              <w:spacing w:line="0" w:lineRule="atLeast"/>
              <w:jc w:val="center"/>
              <w:rPr>
                <w:rFonts w:ascii="HG教科書体" w:eastAsia="HG教科書体"/>
                <w:sz w:val="22"/>
              </w:rPr>
            </w:pPr>
          </w:p>
        </w:tc>
        <w:tc>
          <w:tcPr>
            <w:tcW w:w="3547" w:type="dxa"/>
          </w:tcPr>
          <w:p w:rsidR="00E9200D" w:rsidRPr="00B81CD9" w:rsidRDefault="00E9200D" w:rsidP="007138AB">
            <w:pPr>
              <w:spacing w:line="0" w:lineRule="atLeast"/>
              <w:ind w:left="197" w:hangingChars="82" w:hanging="197"/>
              <w:rPr>
                <w:rFonts w:ascii="HG教科書体" w:eastAsia="HG教科書体"/>
                <w:sz w:val="24"/>
                <w:szCs w:val="24"/>
              </w:rPr>
            </w:pPr>
          </w:p>
        </w:tc>
      </w:tr>
      <w:tr w:rsidR="00E9200D" w:rsidTr="007138AB">
        <w:trPr>
          <w:trHeight w:val="2147"/>
        </w:trPr>
        <w:tc>
          <w:tcPr>
            <w:tcW w:w="437" w:type="dxa"/>
          </w:tcPr>
          <w:p w:rsidR="00E9200D" w:rsidRDefault="00E9200D" w:rsidP="007138AB">
            <w:pPr>
              <w:spacing w:line="0" w:lineRule="atLeast"/>
              <w:rPr>
                <w:sz w:val="22"/>
              </w:rPr>
            </w:pPr>
            <w:r>
              <w:rPr>
                <w:rFonts w:hint="eastAsia"/>
                <w:sz w:val="22"/>
              </w:rPr>
              <w:t>第２時</w:t>
            </w:r>
          </w:p>
        </w:tc>
        <w:tc>
          <w:tcPr>
            <w:tcW w:w="4395" w:type="dxa"/>
          </w:tcPr>
          <w:p w:rsidR="00E9200D" w:rsidRDefault="00E9200D" w:rsidP="007138AB">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行きたい国について尋ねたり言ったりする表現に慣れ親しむこと</w:t>
            </w:r>
            <w:r w:rsidRPr="002052A4">
              <w:rPr>
                <w:rFonts w:asciiTheme="minorEastAsia" w:hAnsiTheme="minorEastAsia" w:hint="eastAsia"/>
                <w:sz w:val="24"/>
                <w:szCs w:val="24"/>
              </w:rPr>
              <w:t>。</w:t>
            </w:r>
          </w:p>
          <w:p w:rsidR="00E9200D" w:rsidRDefault="00E9200D" w:rsidP="007138AB">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・指導者と一緒に、</w:t>
            </w:r>
            <w:r w:rsidRPr="00242368">
              <w:rPr>
                <w:rFonts w:ascii="Comic Sans MS" w:hAnsi="Comic Sans MS"/>
                <w:sz w:val="24"/>
                <w:szCs w:val="24"/>
              </w:rPr>
              <w:t>“</w:t>
            </w:r>
            <w:r w:rsidRPr="00263B44">
              <w:rPr>
                <w:rFonts w:ascii="Comic Sans MS" w:hAnsi="Comic Sans MS" w:hint="eastAsia"/>
                <w:w w:val="89"/>
                <w:kern w:val="0"/>
                <w:sz w:val="24"/>
                <w:szCs w:val="24"/>
                <w:fitText w:val="1920" w:id="1544871424"/>
              </w:rPr>
              <w:t>Where do you</w:t>
            </w:r>
            <w:r w:rsidRPr="00263B44">
              <w:rPr>
                <w:rFonts w:ascii="Comic Sans MS" w:hAnsi="Comic Sans MS"/>
                <w:w w:val="89"/>
                <w:kern w:val="0"/>
                <w:sz w:val="24"/>
                <w:szCs w:val="24"/>
                <w:fitText w:val="1920" w:id="1544871424"/>
              </w:rPr>
              <w:t xml:space="preserve"> wan</w:t>
            </w:r>
            <w:r w:rsidRPr="00263B44">
              <w:rPr>
                <w:rFonts w:ascii="Comic Sans MS" w:hAnsi="Comic Sans MS"/>
                <w:spacing w:val="135"/>
                <w:w w:val="89"/>
                <w:kern w:val="0"/>
                <w:sz w:val="24"/>
                <w:szCs w:val="24"/>
                <w:fitText w:val="1920" w:id="1544871424"/>
              </w:rPr>
              <w:t>t</w:t>
            </w:r>
            <w:r>
              <w:rPr>
                <w:rFonts w:ascii="Comic Sans MS" w:hAnsi="Comic Sans MS"/>
                <w:sz w:val="24"/>
                <w:szCs w:val="24"/>
              </w:rPr>
              <w:t xml:space="preserve"> </w:t>
            </w:r>
            <w:r w:rsidRPr="00263B44">
              <w:rPr>
                <w:rFonts w:ascii="Comic Sans MS" w:hAnsi="Comic Sans MS"/>
                <w:w w:val="86"/>
                <w:kern w:val="0"/>
                <w:sz w:val="24"/>
                <w:szCs w:val="24"/>
                <w:fitText w:val="600" w:id="1544871425"/>
              </w:rPr>
              <w:t>t</w:t>
            </w:r>
            <w:r w:rsidRPr="00263B44">
              <w:rPr>
                <w:rFonts w:ascii="Comic Sans MS" w:hAnsi="Comic Sans MS" w:hint="eastAsia"/>
                <w:w w:val="86"/>
                <w:kern w:val="0"/>
                <w:sz w:val="24"/>
                <w:szCs w:val="24"/>
                <w:fitText w:val="600" w:id="1544871425"/>
              </w:rPr>
              <w:t>o go</w:t>
            </w:r>
            <w:r w:rsidRPr="00263B44">
              <w:rPr>
                <w:rFonts w:ascii="Comic Sans MS" w:hAnsi="Comic Sans MS" w:hint="eastAsia"/>
                <w:spacing w:val="30"/>
                <w:w w:val="86"/>
                <w:kern w:val="0"/>
                <w:sz w:val="24"/>
                <w:szCs w:val="24"/>
                <w:fitText w:val="600" w:id="1544871425"/>
              </w:rPr>
              <w:t>?</w:t>
            </w:r>
            <w:r w:rsidRPr="00242368">
              <w:rPr>
                <w:rFonts w:ascii="Comic Sans MS" w:hAnsi="Comic Sans MS"/>
                <w:sz w:val="24"/>
                <w:szCs w:val="24"/>
              </w:rPr>
              <w:t xml:space="preserve"> ”</w:t>
            </w:r>
            <w:r>
              <w:rPr>
                <w:rFonts w:ascii="Comic Sans MS" w:hAnsi="Comic Sans MS" w:hint="eastAsia"/>
                <w:sz w:val="24"/>
                <w:szCs w:val="24"/>
              </w:rPr>
              <w:t>と質問する</w:t>
            </w:r>
            <w:r w:rsidRPr="002052A4">
              <w:rPr>
                <w:rFonts w:asciiTheme="minorEastAsia" w:hAnsiTheme="minorEastAsia" w:hint="eastAsia"/>
                <w:sz w:val="24"/>
                <w:szCs w:val="24"/>
              </w:rPr>
              <w:t>。</w:t>
            </w:r>
          </w:p>
          <w:p w:rsidR="00E9200D" w:rsidRPr="002052A4" w:rsidRDefault="00E9200D" w:rsidP="007138AB">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・行きたい国、食べ物、観光名所等</w:t>
            </w:r>
            <w:r w:rsidRPr="002052A4">
              <w:rPr>
                <w:rFonts w:asciiTheme="minorEastAsia" w:hAnsiTheme="minorEastAsia" w:hint="eastAsia"/>
                <w:sz w:val="24"/>
                <w:szCs w:val="24"/>
              </w:rPr>
              <w:t>について、</w:t>
            </w:r>
            <w:r w:rsidRPr="00242368">
              <w:rPr>
                <w:rFonts w:ascii="Comic Sans MS" w:hAnsi="Comic Sans MS"/>
                <w:sz w:val="24"/>
                <w:szCs w:val="24"/>
              </w:rPr>
              <w:t>“</w:t>
            </w:r>
            <w:r w:rsidRPr="002052A4">
              <w:rPr>
                <w:rFonts w:ascii="Comic Sans MS" w:hAnsi="Comic Sans MS"/>
                <w:sz w:val="24"/>
                <w:szCs w:val="24"/>
              </w:rPr>
              <w:t>I want to</w:t>
            </w:r>
            <w:r w:rsidRPr="007762AD">
              <w:rPr>
                <w:rFonts w:ascii="Comic Sans MS" w:hAnsi="Comic Sans MS"/>
                <w:b/>
                <w:sz w:val="24"/>
                <w:szCs w:val="24"/>
              </w:rPr>
              <w:t>～</w:t>
            </w:r>
            <w:r w:rsidRPr="002052A4">
              <w:rPr>
                <w:rFonts w:ascii="Comic Sans MS" w:hAnsi="Comic Sans MS"/>
                <w:sz w:val="24"/>
                <w:szCs w:val="24"/>
              </w:rPr>
              <w:t>.</w:t>
            </w:r>
            <w:r w:rsidRPr="00242368">
              <w:rPr>
                <w:rFonts w:ascii="Comic Sans MS" w:hAnsi="Comic Sans MS"/>
                <w:sz w:val="24"/>
                <w:szCs w:val="24"/>
              </w:rPr>
              <w:t xml:space="preserve"> ”</w:t>
            </w:r>
            <w:r w:rsidRPr="002052A4">
              <w:rPr>
                <w:rFonts w:asciiTheme="minorEastAsia" w:hAnsiTheme="minorEastAsia" w:hint="eastAsia"/>
                <w:sz w:val="24"/>
                <w:szCs w:val="24"/>
              </w:rPr>
              <w:t>で言う。</w:t>
            </w:r>
          </w:p>
        </w:tc>
        <w:tc>
          <w:tcPr>
            <w:tcW w:w="1260" w:type="dxa"/>
          </w:tcPr>
          <w:p w:rsidR="00E9200D" w:rsidRPr="0024175D" w:rsidRDefault="00E9200D" w:rsidP="007138AB">
            <w:pPr>
              <w:spacing w:line="0" w:lineRule="atLeast"/>
              <w:jc w:val="center"/>
              <w:rPr>
                <w:rFonts w:ascii="HG教科書体" w:eastAsia="HG教科書体"/>
                <w:sz w:val="22"/>
              </w:rPr>
            </w:pPr>
          </w:p>
        </w:tc>
        <w:tc>
          <w:tcPr>
            <w:tcW w:w="3547" w:type="dxa"/>
          </w:tcPr>
          <w:p w:rsidR="00E9200D" w:rsidRPr="0024175D" w:rsidRDefault="00E9200D" w:rsidP="007138AB">
            <w:pPr>
              <w:spacing w:line="0" w:lineRule="atLeast"/>
              <w:ind w:left="238" w:hangingChars="99" w:hanging="238"/>
              <w:rPr>
                <w:rFonts w:ascii="HG教科書体" w:eastAsia="HG教科書体"/>
                <w:sz w:val="24"/>
                <w:szCs w:val="24"/>
              </w:rPr>
            </w:pPr>
          </w:p>
        </w:tc>
      </w:tr>
      <w:tr w:rsidR="00E9200D" w:rsidTr="007138AB">
        <w:trPr>
          <w:trHeight w:val="2060"/>
        </w:trPr>
        <w:tc>
          <w:tcPr>
            <w:tcW w:w="437" w:type="dxa"/>
          </w:tcPr>
          <w:p w:rsidR="00E9200D" w:rsidRDefault="00E9200D" w:rsidP="007138AB">
            <w:pPr>
              <w:spacing w:line="0" w:lineRule="atLeast"/>
              <w:rPr>
                <w:sz w:val="22"/>
              </w:rPr>
            </w:pPr>
            <w:r>
              <w:rPr>
                <w:rFonts w:hint="eastAsia"/>
                <w:sz w:val="22"/>
              </w:rPr>
              <w:t>第３時</w:t>
            </w:r>
          </w:p>
        </w:tc>
        <w:tc>
          <w:tcPr>
            <w:tcW w:w="4395" w:type="dxa"/>
          </w:tcPr>
          <w:p w:rsidR="00E9200D" w:rsidRDefault="00E9200D" w:rsidP="007138AB">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行きたい国について尋ねたり言ったりする表現に慣れ親しむこと</w:t>
            </w:r>
            <w:r w:rsidRPr="002052A4">
              <w:rPr>
                <w:rFonts w:asciiTheme="minorEastAsia" w:hAnsiTheme="minorEastAsia" w:hint="eastAsia"/>
                <w:sz w:val="24"/>
                <w:szCs w:val="24"/>
              </w:rPr>
              <w:t>。</w:t>
            </w:r>
          </w:p>
          <w:p w:rsidR="00E9200D" w:rsidRDefault="00E9200D" w:rsidP="007138AB">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・友達に</w:t>
            </w:r>
            <w:r w:rsidR="00591217">
              <w:rPr>
                <w:rFonts w:asciiTheme="minorEastAsia" w:hAnsiTheme="minorEastAsia" w:hint="eastAsia"/>
                <w:sz w:val="24"/>
                <w:szCs w:val="24"/>
              </w:rPr>
              <w:t>、</w:t>
            </w:r>
            <w:r>
              <w:rPr>
                <w:rFonts w:asciiTheme="minorEastAsia" w:hAnsiTheme="minorEastAsia" w:hint="eastAsia"/>
                <w:sz w:val="24"/>
                <w:szCs w:val="24"/>
              </w:rPr>
              <w:t>行きたい国についてインタビューする。</w:t>
            </w:r>
          </w:p>
          <w:p w:rsidR="00E9200D" w:rsidRPr="002052A4" w:rsidRDefault="00E9200D" w:rsidP="007138AB">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・行きたい国、食べ物、観光名所等</w:t>
            </w:r>
            <w:r w:rsidRPr="002052A4">
              <w:rPr>
                <w:rFonts w:asciiTheme="minorEastAsia" w:hAnsiTheme="minorEastAsia" w:hint="eastAsia"/>
                <w:sz w:val="24"/>
                <w:szCs w:val="24"/>
              </w:rPr>
              <w:t>について、</w:t>
            </w:r>
            <w:r w:rsidRPr="00242368">
              <w:rPr>
                <w:rFonts w:ascii="Comic Sans MS" w:hAnsi="Comic Sans MS"/>
                <w:sz w:val="24"/>
                <w:szCs w:val="24"/>
              </w:rPr>
              <w:t>“</w:t>
            </w:r>
            <w:r w:rsidRPr="002052A4">
              <w:rPr>
                <w:rFonts w:ascii="Comic Sans MS" w:hAnsi="Comic Sans MS"/>
                <w:sz w:val="24"/>
                <w:szCs w:val="24"/>
              </w:rPr>
              <w:t>I want to</w:t>
            </w:r>
            <w:r w:rsidRPr="007762AD">
              <w:rPr>
                <w:rFonts w:ascii="Comic Sans MS" w:hAnsi="Comic Sans MS"/>
                <w:b/>
                <w:sz w:val="24"/>
                <w:szCs w:val="24"/>
              </w:rPr>
              <w:t>～</w:t>
            </w:r>
            <w:r w:rsidRPr="002052A4">
              <w:rPr>
                <w:rFonts w:ascii="Comic Sans MS" w:hAnsi="Comic Sans MS"/>
                <w:sz w:val="24"/>
                <w:szCs w:val="24"/>
              </w:rPr>
              <w:t>.</w:t>
            </w:r>
            <w:r w:rsidRPr="00242368">
              <w:rPr>
                <w:rFonts w:ascii="Comic Sans MS" w:hAnsi="Comic Sans MS"/>
                <w:sz w:val="24"/>
                <w:szCs w:val="24"/>
              </w:rPr>
              <w:t xml:space="preserve"> ”</w:t>
            </w:r>
            <w:r w:rsidRPr="002052A4">
              <w:rPr>
                <w:rFonts w:asciiTheme="minorEastAsia" w:hAnsiTheme="minorEastAsia" w:hint="eastAsia"/>
                <w:sz w:val="24"/>
                <w:szCs w:val="24"/>
              </w:rPr>
              <w:t>で言う。</w:t>
            </w:r>
          </w:p>
        </w:tc>
        <w:tc>
          <w:tcPr>
            <w:tcW w:w="1260" w:type="dxa"/>
          </w:tcPr>
          <w:p w:rsidR="00E9200D" w:rsidRPr="0024175D" w:rsidRDefault="00E9200D" w:rsidP="007138AB">
            <w:pPr>
              <w:spacing w:line="0" w:lineRule="atLeast"/>
              <w:jc w:val="center"/>
              <w:rPr>
                <w:rFonts w:ascii="HG教科書体" w:eastAsia="HG教科書体"/>
                <w:sz w:val="22"/>
              </w:rPr>
            </w:pPr>
          </w:p>
        </w:tc>
        <w:tc>
          <w:tcPr>
            <w:tcW w:w="3547" w:type="dxa"/>
          </w:tcPr>
          <w:p w:rsidR="00E9200D" w:rsidRPr="0024175D" w:rsidRDefault="00E9200D" w:rsidP="007138AB">
            <w:pPr>
              <w:spacing w:line="0" w:lineRule="atLeast"/>
              <w:ind w:left="209" w:hangingChars="87" w:hanging="209"/>
              <w:rPr>
                <w:rFonts w:ascii="HG教科書体" w:eastAsia="HG教科書体"/>
                <w:sz w:val="24"/>
                <w:szCs w:val="24"/>
              </w:rPr>
            </w:pPr>
          </w:p>
        </w:tc>
      </w:tr>
      <w:tr w:rsidR="00E9200D" w:rsidTr="007138AB">
        <w:trPr>
          <w:trHeight w:val="2124"/>
        </w:trPr>
        <w:tc>
          <w:tcPr>
            <w:tcW w:w="437" w:type="dxa"/>
          </w:tcPr>
          <w:p w:rsidR="00E9200D" w:rsidRDefault="00E9200D" w:rsidP="007138AB">
            <w:pPr>
              <w:spacing w:line="0" w:lineRule="atLeast"/>
              <w:rPr>
                <w:sz w:val="22"/>
              </w:rPr>
            </w:pPr>
            <w:r>
              <w:rPr>
                <w:rFonts w:hint="eastAsia"/>
                <w:sz w:val="22"/>
              </w:rPr>
              <w:t>第４時</w:t>
            </w:r>
          </w:p>
        </w:tc>
        <w:tc>
          <w:tcPr>
            <w:tcW w:w="4395" w:type="dxa"/>
          </w:tcPr>
          <w:p w:rsidR="00E9200D" w:rsidRDefault="00E9200D" w:rsidP="007138AB">
            <w:pPr>
              <w:spacing w:line="0" w:lineRule="atLeast"/>
              <w:ind w:left="240" w:hangingChars="100" w:hanging="240"/>
              <w:rPr>
                <w:rFonts w:asciiTheme="minorEastAsia" w:hAnsiTheme="minorEastAsia"/>
                <w:sz w:val="24"/>
                <w:szCs w:val="24"/>
              </w:rPr>
            </w:pPr>
            <w:r w:rsidRPr="002052A4">
              <w:rPr>
                <w:rFonts w:asciiTheme="minorEastAsia" w:hAnsiTheme="minorEastAsia" w:hint="eastAsia"/>
                <w:sz w:val="24"/>
                <w:szCs w:val="24"/>
              </w:rPr>
              <w:t>○</w:t>
            </w:r>
            <w:r>
              <w:rPr>
                <w:rFonts w:asciiTheme="minorEastAsia" w:hAnsiTheme="minorEastAsia" w:hint="eastAsia"/>
                <w:sz w:val="24"/>
                <w:szCs w:val="24"/>
              </w:rPr>
              <w:t>世界には様々な人たちが様々な生活をしていることに気付くとともに、自分の思いがはっきり伝わるようにおすすめの国について発表したり、積極的に友達の発表を聞いたりすること。</w:t>
            </w:r>
          </w:p>
          <w:p w:rsidR="00E9200D" w:rsidRPr="002052A4" w:rsidRDefault="00E9200D" w:rsidP="007138AB">
            <w:pPr>
              <w:spacing w:line="0" w:lineRule="atLeast"/>
              <w:ind w:left="240" w:hangingChars="100" w:hanging="240"/>
              <w:rPr>
                <w:rFonts w:asciiTheme="minorEastAsia" w:hAnsiTheme="minorEastAsia"/>
                <w:sz w:val="24"/>
                <w:szCs w:val="24"/>
              </w:rPr>
            </w:pPr>
            <w:r>
              <w:rPr>
                <w:rFonts w:asciiTheme="minorEastAsia" w:hAnsiTheme="minorEastAsia" w:hint="eastAsia"/>
                <w:sz w:val="24"/>
                <w:szCs w:val="24"/>
              </w:rPr>
              <w:t>・友達に、自分のおすすめの国を説明する。</w:t>
            </w:r>
          </w:p>
        </w:tc>
        <w:tc>
          <w:tcPr>
            <w:tcW w:w="1260" w:type="dxa"/>
          </w:tcPr>
          <w:p w:rsidR="00E9200D" w:rsidRPr="0024175D" w:rsidRDefault="00E9200D" w:rsidP="007138AB">
            <w:pPr>
              <w:spacing w:line="0" w:lineRule="atLeast"/>
              <w:jc w:val="center"/>
              <w:rPr>
                <w:rFonts w:ascii="HG教科書体" w:eastAsia="HG教科書体"/>
                <w:sz w:val="22"/>
              </w:rPr>
            </w:pPr>
          </w:p>
        </w:tc>
        <w:tc>
          <w:tcPr>
            <w:tcW w:w="3547" w:type="dxa"/>
          </w:tcPr>
          <w:p w:rsidR="00E9200D" w:rsidRPr="0024175D" w:rsidRDefault="00E9200D" w:rsidP="007138AB">
            <w:pPr>
              <w:spacing w:line="0" w:lineRule="atLeast"/>
              <w:ind w:left="209" w:hangingChars="87" w:hanging="209"/>
              <w:rPr>
                <w:rFonts w:ascii="HG教科書体" w:eastAsia="HG教科書体"/>
                <w:sz w:val="24"/>
                <w:szCs w:val="24"/>
              </w:rPr>
            </w:pPr>
          </w:p>
        </w:tc>
      </w:tr>
    </w:tbl>
    <w:p w:rsidR="00F30728" w:rsidRPr="00E9200D" w:rsidRDefault="00F30728" w:rsidP="00E9200D"/>
    <w:sectPr w:rsidR="00F30728" w:rsidRPr="00E9200D" w:rsidSect="00591217">
      <w:headerReference w:type="default" r:id="rId9"/>
      <w:footerReference w:type="default" r:id="rId10"/>
      <w:pgSz w:w="11906" w:h="16838"/>
      <w:pgMar w:top="1134" w:right="1134" w:bottom="1134" w:left="1134" w:header="737" w:footer="992" w:gutter="0"/>
      <w:pgNumType w:fmt="numberInDash" w:start="93"/>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183" w:rsidRDefault="000C7183" w:rsidP="00C716DF">
      <w:r>
        <w:separator/>
      </w:r>
    </w:p>
  </w:endnote>
  <w:endnote w:type="continuationSeparator" w:id="0">
    <w:p w:rsidR="000C7183" w:rsidRDefault="000C7183" w:rsidP="00C7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CB" w:rsidRDefault="00591217" w:rsidP="00427BB6">
    <w:pPr>
      <w:pStyle w:val="a6"/>
      <w:jc w:val="center"/>
    </w:pPr>
    <w:r w:rsidRPr="00591217">
      <w:rPr>
        <w:rFonts w:asciiTheme="minorEastAsia" w:hAnsiTheme="minorEastAsia"/>
        <w:sz w:val="24"/>
        <w:szCs w:val="24"/>
      </w:rPr>
      <w:fldChar w:fldCharType="begin"/>
    </w:r>
    <w:r w:rsidRPr="00591217">
      <w:rPr>
        <w:rFonts w:asciiTheme="minorEastAsia" w:hAnsiTheme="minorEastAsia"/>
        <w:sz w:val="24"/>
        <w:szCs w:val="24"/>
      </w:rPr>
      <w:instrText>PAGE   \* MERGEFORMAT</w:instrText>
    </w:r>
    <w:r w:rsidRPr="00591217">
      <w:rPr>
        <w:rFonts w:asciiTheme="minorEastAsia" w:hAnsiTheme="minorEastAsia"/>
        <w:sz w:val="24"/>
        <w:szCs w:val="24"/>
      </w:rPr>
      <w:fldChar w:fldCharType="separate"/>
    </w:r>
    <w:r w:rsidR="00263B44" w:rsidRPr="00263B44">
      <w:rPr>
        <w:rFonts w:asciiTheme="minorEastAsia" w:hAnsiTheme="minorEastAsia"/>
        <w:noProof/>
        <w:sz w:val="24"/>
        <w:szCs w:val="24"/>
        <w:lang w:val="ja-JP"/>
      </w:rPr>
      <w:t>-</w:t>
    </w:r>
    <w:r w:rsidR="00263B44">
      <w:rPr>
        <w:rFonts w:asciiTheme="minorEastAsia" w:hAnsiTheme="minorEastAsia"/>
        <w:noProof/>
        <w:sz w:val="24"/>
        <w:szCs w:val="24"/>
      </w:rPr>
      <w:t xml:space="preserve"> 93 -</w:t>
    </w:r>
    <w:r w:rsidRPr="00591217">
      <w:rPr>
        <w:rFonts w:asciiTheme="minorEastAsia" w:hAnsiTheme="minorEastAsia"/>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183" w:rsidRDefault="000C7183" w:rsidP="00C716DF">
      <w:r>
        <w:separator/>
      </w:r>
    </w:p>
  </w:footnote>
  <w:footnote w:type="continuationSeparator" w:id="0">
    <w:p w:rsidR="000C7183" w:rsidRDefault="000C7183" w:rsidP="00C7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4C" w:rsidRPr="000C74B5" w:rsidRDefault="000C74B5" w:rsidP="000C74B5">
    <w:pPr>
      <w:tabs>
        <w:tab w:val="center" w:pos="4252"/>
        <w:tab w:val="right" w:pos="8504"/>
      </w:tabs>
      <w:snapToGrid w:val="0"/>
    </w:pPr>
    <w:r w:rsidRPr="000F111B">
      <w:rPr>
        <w:rFonts w:ascii="ＭＳ ゴシック" w:eastAsia="ＭＳ ゴシック" w:hAnsi="ＭＳ ゴシック" w:cs="Times New Roman" w:hint="eastAsia"/>
        <w:sz w:val="24"/>
        <w:szCs w:val="24"/>
      </w:rPr>
      <w:t xml:space="preserve">研修12　</w:t>
    </w:r>
    <w:r w:rsidR="00CC3682">
      <w:rPr>
        <w:rFonts w:ascii="ＭＳ ゴシック" w:eastAsia="ＭＳ ゴシック" w:hAnsi="ＭＳ ゴシック" w:cs="Times New Roman" w:hint="eastAsia"/>
        <w:sz w:val="24"/>
        <w:szCs w:val="24"/>
      </w:rPr>
      <w:t>（</w:t>
    </w:r>
    <w:r w:rsidRPr="000F111B">
      <w:rPr>
        <w:rFonts w:asciiTheme="minorEastAsia" w:hAnsiTheme="minorEastAsia" w:cs="Times New Roman" w:hint="eastAsia"/>
        <w:sz w:val="24"/>
        <w:szCs w:val="24"/>
      </w:rPr>
      <w:t>Ｐ62</w:t>
    </w:r>
    <w:r w:rsidR="00E9200D">
      <w:rPr>
        <w:rFonts w:asciiTheme="minorEastAsia" w:hAnsiTheme="minorEastAsia" w:cs="Times New Roman" w:hint="eastAsia"/>
        <w:sz w:val="24"/>
        <w:szCs w:val="24"/>
      </w:rPr>
      <w:t>～</w:t>
    </w:r>
    <w:r w:rsidRPr="000F111B">
      <w:rPr>
        <w:rFonts w:asciiTheme="minorEastAsia" w:hAnsiTheme="minorEastAsia" w:cs="Times New Roman" w:hint="eastAsia"/>
        <w:sz w:val="24"/>
        <w:szCs w:val="24"/>
      </w:rPr>
      <w:t>65</w:t>
    </w:r>
    <w:r w:rsidR="00CC3682">
      <w:rPr>
        <w:rFonts w:asciiTheme="minorEastAsia" w:hAnsiTheme="minorEastAsia" w:cs="Times New Roman" w:hint="eastAsia"/>
        <w:sz w:val="24"/>
        <w:szCs w:val="24"/>
      </w:rPr>
      <w:t>）</w:t>
    </w:r>
    <w:r w:rsidRPr="000F111B">
      <w:rPr>
        <w:rFonts w:asciiTheme="minorEastAsia" w:hAnsiTheme="minorEastAsia" w:cs="Times New Roman" w:hint="eastAsia"/>
        <w:sz w:val="24"/>
        <w:szCs w:val="24"/>
      </w:rPr>
      <w:t xml:space="preserve">　演習シート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7487"/>
    <w:multiLevelType w:val="hybridMultilevel"/>
    <w:tmpl w:val="2B909B16"/>
    <w:lvl w:ilvl="0" w:tplc="FE942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62619A1"/>
    <w:multiLevelType w:val="hybridMultilevel"/>
    <w:tmpl w:val="1C40121C"/>
    <w:lvl w:ilvl="0" w:tplc="9D789F3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47B10"/>
    <w:multiLevelType w:val="hybridMultilevel"/>
    <w:tmpl w:val="D12AD056"/>
    <w:lvl w:ilvl="0" w:tplc="F2343F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0651736"/>
    <w:multiLevelType w:val="hybridMultilevel"/>
    <w:tmpl w:val="9EF477B8"/>
    <w:lvl w:ilvl="0" w:tplc="B48600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696738A"/>
    <w:multiLevelType w:val="hybridMultilevel"/>
    <w:tmpl w:val="616852BC"/>
    <w:lvl w:ilvl="0" w:tplc="AB7C4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8E103BD"/>
    <w:multiLevelType w:val="hybridMultilevel"/>
    <w:tmpl w:val="192CF2D8"/>
    <w:lvl w:ilvl="0" w:tplc="A0C63FB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356CA3"/>
    <w:multiLevelType w:val="hybridMultilevel"/>
    <w:tmpl w:val="5638175E"/>
    <w:lvl w:ilvl="0" w:tplc="F03E3D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55CF2B6E"/>
    <w:multiLevelType w:val="hybridMultilevel"/>
    <w:tmpl w:val="08E20C82"/>
    <w:lvl w:ilvl="0" w:tplc="16D2C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7FC2333"/>
    <w:multiLevelType w:val="hybridMultilevel"/>
    <w:tmpl w:val="210888FA"/>
    <w:lvl w:ilvl="0" w:tplc="CDD61B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1C2182A"/>
    <w:multiLevelType w:val="hybridMultilevel"/>
    <w:tmpl w:val="B0A09D74"/>
    <w:lvl w:ilvl="0" w:tplc="03F4FD72">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3"/>
  </w:num>
  <w:num w:numId="3">
    <w:abstractNumId w:val="5"/>
  </w:num>
  <w:num w:numId="4">
    <w:abstractNumId w:val="4"/>
  </w:num>
  <w:num w:numId="5">
    <w:abstractNumId w:val="1"/>
  </w:num>
  <w:num w:numId="6">
    <w:abstractNumId w:val="9"/>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30"/>
    <w:rsid w:val="00037F08"/>
    <w:rsid w:val="00043E2A"/>
    <w:rsid w:val="00052953"/>
    <w:rsid w:val="00055EA3"/>
    <w:rsid w:val="000C7183"/>
    <w:rsid w:val="000C74B5"/>
    <w:rsid w:val="000D362B"/>
    <w:rsid w:val="001111D5"/>
    <w:rsid w:val="001152F1"/>
    <w:rsid w:val="00123489"/>
    <w:rsid w:val="00124398"/>
    <w:rsid w:val="00146346"/>
    <w:rsid w:val="001E5352"/>
    <w:rsid w:val="00263B44"/>
    <w:rsid w:val="002678CF"/>
    <w:rsid w:val="002F2430"/>
    <w:rsid w:val="00312C05"/>
    <w:rsid w:val="00325491"/>
    <w:rsid w:val="00360095"/>
    <w:rsid w:val="00373D62"/>
    <w:rsid w:val="003A4B4C"/>
    <w:rsid w:val="003C2F5C"/>
    <w:rsid w:val="003E2126"/>
    <w:rsid w:val="003F480A"/>
    <w:rsid w:val="003F65F6"/>
    <w:rsid w:val="00427BB6"/>
    <w:rsid w:val="0047716A"/>
    <w:rsid w:val="005137C7"/>
    <w:rsid w:val="00561746"/>
    <w:rsid w:val="00564F35"/>
    <w:rsid w:val="00591217"/>
    <w:rsid w:val="005E1019"/>
    <w:rsid w:val="00620DFA"/>
    <w:rsid w:val="0064564D"/>
    <w:rsid w:val="006544D0"/>
    <w:rsid w:val="0066481A"/>
    <w:rsid w:val="00673DC6"/>
    <w:rsid w:val="006809DE"/>
    <w:rsid w:val="006D133C"/>
    <w:rsid w:val="00710918"/>
    <w:rsid w:val="00714443"/>
    <w:rsid w:val="007317B7"/>
    <w:rsid w:val="0075305D"/>
    <w:rsid w:val="0076248F"/>
    <w:rsid w:val="007841DF"/>
    <w:rsid w:val="007B1DDC"/>
    <w:rsid w:val="007B2DE1"/>
    <w:rsid w:val="008937C6"/>
    <w:rsid w:val="008B7A4E"/>
    <w:rsid w:val="008D6F00"/>
    <w:rsid w:val="008F5A75"/>
    <w:rsid w:val="0093165B"/>
    <w:rsid w:val="00975A92"/>
    <w:rsid w:val="009851D0"/>
    <w:rsid w:val="00A13C5A"/>
    <w:rsid w:val="00A323BF"/>
    <w:rsid w:val="00A33570"/>
    <w:rsid w:val="00A46E28"/>
    <w:rsid w:val="00AB7531"/>
    <w:rsid w:val="00AC5CA8"/>
    <w:rsid w:val="00AF5C71"/>
    <w:rsid w:val="00BE6426"/>
    <w:rsid w:val="00C716DF"/>
    <w:rsid w:val="00CB48CB"/>
    <w:rsid w:val="00CC3682"/>
    <w:rsid w:val="00CD61DD"/>
    <w:rsid w:val="00CE0799"/>
    <w:rsid w:val="00CF0F24"/>
    <w:rsid w:val="00D07840"/>
    <w:rsid w:val="00D43E37"/>
    <w:rsid w:val="00D5383B"/>
    <w:rsid w:val="00DC1A36"/>
    <w:rsid w:val="00DC6092"/>
    <w:rsid w:val="00DC6E2F"/>
    <w:rsid w:val="00DC7504"/>
    <w:rsid w:val="00DF337D"/>
    <w:rsid w:val="00DF6A61"/>
    <w:rsid w:val="00E250C0"/>
    <w:rsid w:val="00E47A93"/>
    <w:rsid w:val="00E53674"/>
    <w:rsid w:val="00E9200D"/>
    <w:rsid w:val="00E94B6E"/>
    <w:rsid w:val="00EC118A"/>
    <w:rsid w:val="00ED100A"/>
    <w:rsid w:val="00ED699C"/>
    <w:rsid w:val="00EF3C41"/>
    <w:rsid w:val="00F30728"/>
    <w:rsid w:val="00F52EDF"/>
    <w:rsid w:val="00F74604"/>
    <w:rsid w:val="00F87D1B"/>
    <w:rsid w:val="00FA73BB"/>
    <w:rsid w:val="00FB131C"/>
    <w:rsid w:val="00FC31A3"/>
    <w:rsid w:val="00FD3C32"/>
    <w:rsid w:val="00FF4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0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30"/>
    <w:pPr>
      <w:ind w:leftChars="400" w:left="840"/>
    </w:pPr>
  </w:style>
  <w:style w:type="paragraph" w:styleId="a4">
    <w:name w:val="header"/>
    <w:basedOn w:val="a"/>
    <w:link w:val="a5"/>
    <w:uiPriority w:val="99"/>
    <w:unhideWhenUsed/>
    <w:rsid w:val="00C716DF"/>
    <w:pPr>
      <w:tabs>
        <w:tab w:val="center" w:pos="4252"/>
        <w:tab w:val="right" w:pos="8504"/>
      </w:tabs>
      <w:snapToGrid w:val="0"/>
    </w:pPr>
  </w:style>
  <w:style w:type="character" w:customStyle="1" w:styleId="a5">
    <w:name w:val="ヘッダー (文字)"/>
    <w:basedOn w:val="a0"/>
    <w:link w:val="a4"/>
    <w:uiPriority w:val="99"/>
    <w:rsid w:val="00C716DF"/>
  </w:style>
  <w:style w:type="paragraph" w:styleId="a6">
    <w:name w:val="footer"/>
    <w:basedOn w:val="a"/>
    <w:link w:val="a7"/>
    <w:uiPriority w:val="99"/>
    <w:unhideWhenUsed/>
    <w:rsid w:val="00C716DF"/>
    <w:pPr>
      <w:tabs>
        <w:tab w:val="center" w:pos="4252"/>
        <w:tab w:val="right" w:pos="8504"/>
      </w:tabs>
      <w:snapToGrid w:val="0"/>
    </w:pPr>
  </w:style>
  <w:style w:type="character" w:customStyle="1" w:styleId="a7">
    <w:name w:val="フッター (文字)"/>
    <w:basedOn w:val="a0"/>
    <w:link w:val="a6"/>
    <w:uiPriority w:val="99"/>
    <w:rsid w:val="00C716DF"/>
  </w:style>
  <w:style w:type="table" w:styleId="a8">
    <w:name w:val="Table Grid"/>
    <w:basedOn w:val="a1"/>
    <w:uiPriority w:val="59"/>
    <w:rsid w:val="008B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4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460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0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430"/>
    <w:pPr>
      <w:ind w:leftChars="400" w:left="840"/>
    </w:pPr>
  </w:style>
  <w:style w:type="paragraph" w:styleId="a4">
    <w:name w:val="header"/>
    <w:basedOn w:val="a"/>
    <w:link w:val="a5"/>
    <w:uiPriority w:val="99"/>
    <w:unhideWhenUsed/>
    <w:rsid w:val="00C716DF"/>
    <w:pPr>
      <w:tabs>
        <w:tab w:val="center" w:pos="4252"/>
        <w:tab w:val="right" w:pos="8504"/>
      </w:tabs>
      <w:snapToGrid w:val="0"/>
    </w:pPr>
  </w:style>
  <w:style w:type="character" w:customStyle="1" w:styleId="a5">
    <w:name w:val="ヘッダー (文字)"/>
    <w:basedOn w:val="a0"/>
    <w:link w:val="a4"/>
    <w:uiPriority w:val="99"/>
    <w:rsid w:val="00C716DF"/>
  </w:style>
  <w:style w:type="paragraph" w:styleId="a6">
    <w:name w:val="footer"/>
    <w:basedOn w:val="a"/>
    <w:link w:val="a7"/>
    <w:uiPriority w:val="99"/>
    <w:unhideWhenUsed/>
    <w:rsid w:val="00C716DF"/>
    <w:pPr>
      <w:tabs>
        <w:tab w:val="center" w:pos="4252"/>
        <w:tab w:val="right" w:pos="8504"/>
      </w:tabs>
      <w:snapToGrid w:val="0"/>
    </w:pPr>
  </w:style>
  <w:style w:type="character" w:customStyle="1" w:styleId="a7">
    <w:name w:val="フッター (文字)"/>
    <w:basedOn w:val="a0"/>
    <w:link w:val="a6"/>
    <w:uiPriority w:val="99"/>
    <w:rsid w:val="00C716DF"/>
  </w:style>
  <w:style w:type="table" w:styleId="a8">
    <w:name w:val="Table Grid"/>
    <w:basedOn w:val="a1"/>
    <w:uiPriority w:val="59"/>
    <w:rsid w:val="008B7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746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46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F525D-F149-4884-AF74-4B1EB88A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24</cp:revision>
  <cp:lastPrinted>2018-01-25T05:12:00Z</cp:lastPrinted>
  <dcterms:created xsi:type="dcterms:W3CDTF">2017-11-06T00:24:00Z</dcterms:created>
  <dcterms:modified xsi:type="dcterms:W3CDTF">2018-01-25T05:18:00Z</dcterms:modified>
</cp:coreProperties>
</file>